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7C359" w14:textId="4B8B805F" w:rsidR="00FF2CB7" w:rsidRPr="00FF2CB7" w:rsidRDefault="00A75F68" w:rsidP="00F41A68">
      <w:pPr>
        <w:pStyle w:val="Heading1"/>
        <w:rPr>
          <w:lang w:val="el-GR"/>
        </w:rPr>
      </w:pPr>
      <w:r>
        <w:rPr>
          <w:lang w:val="mn-MN"/>
        </w:rPr>
        <w:t>Хэвлэлийн мэдээ</w:t>
      </w:r>
      <w:r w:rsidR="00F41A68" w:rsidRPr="00337DB5">
        <w:rPr>
          <w:lang w:val="en-GB"/>
        </w:rPr>
        <w:t xml:space="preserve"> #</w:t>
      </w:r>
      <w:r w:rsidR="00FF2CB7">
        <w:rPr>
          <w:lang w:val="el-GR"/>
        </w:rPr>
        <w:t>20</w:t>
      </w:r>
    </w:p>
    <w:p w14:paraId="379EB11E" w14:textId="77777777" w:rsidR="00F41A68" w:rsidRPr="00E71422" w:rsidRDefault="00F41A68" w:rsidP="00F41A68">
      <w:pPr>
        <w:pStyle w:val="BodyText"/>
        <w:spacing w:before="1" w:line="276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5DFD9BFF" w14:textId="549C09B5" w:rsidR="00F41A68" w:rsidRPr="00AA433D" w:rsidRDefault="00AA433D" w:rsidP="00CF5806">
      <w:pPr>
        <w:pStyle w:val="Heading1"/>
        <w:shd w:val="clear" w:color="auto" w:fill="D5DCE4" w:themeFill="text2" w:themeFillTint="33"/>
        <w:spacing w:before="91" w:line="276" w:lineRule="auto"/>
        <w:jc w:val="center"/>
        <w:rPr>
          <w:rFonts w:ascii="Arial" w:hAnsi="Arial" w:cs="Arial"/>
          <w:sz w:val="28"/>
          <w:szCs w:val="32"/>
          <w:lang w:val="mn-MN"/>
        </w:rPr>
      </w:pPr>
      <w:r>
        <w:rPr>
          <w:rFonts w:ascii="Arial" w:hAnsi="Arial" w:cs="Arial"/>
          <w:sz w:val="28"/>
          <w:szCs w:val="32"/>
          <w:lang w:val="mn-MN"/>
        </w:rPr>
        <w:t xml:space="preserve">МӨРӨН ХОТОД ЗОХИОН БАЙГУУЛАГДСАН ТӨСЛИЙН  МЭДЭЭЛЛИЙН ӨДӨРЛӨГ </w:t>
      </w:r>
    </w:p>
    <w:p w14:paraId="77E2C7BD" w14:textId="77777777" w:rsidR="00893494" w:rsidRDefault="00893494" w:rsidP="00F41A68">
      <w:pPr>
        <w:pStyle w:val="Heading1"/>
        <w:spacing w:before="91" w:after="240" w:line="276" w:lineRule="auto"/>
        <w:jc w:val="both"/>
        <w:rPr>
          <w:rFonts w:ascii="Arial" w:hAnsi="Arial" w:cs="Arial"/>
          <w:b w:val="0"/>
          <w:szCs w:val="24"/>
        </w:rPr>
      </w:pPr>
    </w:p>
    <w:p w14:paraId="4F5F33B0" w14:textId="21B9DA3F" w:rsidR="00A55A55" w:rsidRPr="00A75F68" w:rsidRDefault="00A75F68" w:rsidP="00A75F68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Монголын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арьс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ширний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үйлдвэрлэлийн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холбоо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(МАШҮХ),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Европеан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Профайлс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С.А. (European Profiles S.A.) </w:t>
      </w:r>
      <w:proofErr w:type="spellStart"/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>хамтран</w:t>
      </w:r>
      <w:proofErr w:type="spellEnd"/>
      <w:r w:rsidRPr="00A75F68">
        <w:rPr>
          <w:rFonts w:ascii="Arial" w:hAnsi="Arial" w:cs="Arial"/>
          <w:b w:val="0"/>
          <w:bCs w:val="0"/>
          <w:sz w:val="24"/>
          <w:szCs w:val="24"/>
          <w:lang w:val="mn-MN"/>
        </w:rPr>
        <w:t xml:space="preserve"> Хөвсгөл аймгийн Мөрөн суманд</w:t>
      </w:r>
      <w:r w:rsidRPr="00A75F68">
        <w:rPr>
          <w:rFonts w:ascii="Arial" w:hAnsi="Arial" w:cs="Arial"/>
          <w:b w:val="0"/>
          <w:bCs w:val="0"/>
          <w:sz w:val="24"/>
          <w:szCs w:val="24"/>
          <w:lang w:val="en-GB"/>
        </w:rPr>
        <w:t xml:space="preserve"> </w:t>
      </w:r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СВИТЧ-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Азиа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”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тэтгэлэгт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хөтөлбөрийн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хүрээнд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Европын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Холбооны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санхүүжилтээр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>хэрэгжиж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б</w:t>
      </w:r>
      <w:r w:rsidRPr="00A75F68">
        <w:rPr>
          <w:rFonts w:ascii="Arial" w:hAnsi="Arial" w:cs="Arial"/>
          <w:b w:val="0"/>
          <w:bCs w:val="0"/>
          <w:sz w:val="24"/>
          <w:szCs w:val="24"/>
          <w:lang w:val="mn-MN"/>
        </w:rPr>
        <w:t>уй</w:t>
      </w:r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 “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Ургамлын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аргаар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идээлсэн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сарлагийн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арьс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шир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ба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арьсан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бүтээгдэхүүний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кластерийн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био-арьс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болон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био-арьсан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бүтээгдэхүүн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үйлдвэрлэх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чадавхыг</w:t>
      </w:r>
      <w:proofErr w:type="spellEnd"/>
      <w:r w:rsidR="00AA433D" w:rsidRPr="00A75F68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433D" w:rsidRPr="00A75F68">
        <w:rPr>
          <w:rFonts w:ascii="Arial" w:hAnsi="Arial" w:cs="Arial"/>
          <w:sz w:val="24"/>
          <w:szCs w:val="24"/>
          <w:lang w:val="en-GB"/>
        </w:rPr>
        <w:t>бэхжүүлэх</w:t>
      </w:r>
      <w:proofErr w:type="spellEnd"/>
      <w:r w:rsidR="00AA433D" w:rsidRPr="00A75F68">
        <w:rPr>
          <w:rFonts w:ascii="Arial" w:hAnsi="Arial" w:cs="Arial"/>
          <w:b w:val="0"/>
          <w:bCs w:val="0"/>
          <w:sz w:val="24"/>
          <w:szCs w:val="24"/>
        </w:rPr>
        <w:t xml:space="preserve">” </w:t>
      </w:r>
      <w:r w:rsidR="00AA433D" w:rsidRPr="00A75F68">
        <w:rPr>
          <w:rFonts w:ascii="Arial" w:hAnsi="Arial" w:cs="Arial"/>
          <w:b w:val="0"/>
          <w:bCs w:val="0"/>
          <w:sz w:val="24"/>
          <w:szCs w:val="24"/>
          <w:lang w:val="mn-MN"/>
        </w:rPr>
        <w:t>төслийн таницуулга мэдээллийн өдөрлөгийг</w:t>
      </w:r>
      <w:r>
        <w:rPr>
          <w:rFonts w:ascii="Arial" w:hAnsi="Arial" w:cs="Arial"/>
          <w:b w:val="0"/>
          <w:bCs w:val="0"/>
          <w:sz w:val="24"/>
          <w:szCs w:val="24"/>
          <w:lang w:val="mn-MN"/>
        </w:rPr>
        <w:t xml:space="preserve"> </w:t>
      </w:r>
      <w:r w:rsidRPr="00A75F68">
        <w:rPr>
          <w:rFonts w:ascii="Arial" w:hAnsi="Arial" w:cs="Arial"/>
          <w:b w:val="0"/>
          <w:sz w:val="24"/>
          <w:szCs w:val="24"/>
          <w:lang w:val="mn-MN"/>
        </w:rPr>
        <w:t>2024 оны 6-р сарын 5-нд Хөвсгөл аймгийн ЗДТГ-ын Иргэний Танхимд</w:t>
      </w:r>
      <w:r w:rsidR="00AA433D" w:rsidRPr="00A75F68">
        <w:rPr>
          <w:rFonts w:ascii="Arial" w:hAnsi="Arial" w:cs="Arial"/>
          <w:b w:val="0"/>
          <w:bCs w:val="0"/>
          <w:sz w:val="24"/>
          <w:szCs w:val="24"/>
          <w:lang w:val="mn-MN"/>
        </w:rPr>
        <w:t xml:space="preserve"> амжилттай зохион байгууллаа. </w:t>
      </w:r>
    </w:p>
    <w:p w14:paraId="44EEAA6D" w14:textId="01F5337B" w:rsidR="0058565D" w:rsidRPr="00A75F68" w:rsidRDefault="00AA433D" w:rsidP="00A75F68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sz w:val="24"/>
          <w:szCs w:val="24"/>
          <w:lang w:val="mn-MN"/>
        </w:rPr>
      </w:pPr>
      <w:r w:rsidRPr="00A75F68">
        <w:rPr>
          <w:rFonts w:ascii="Arial" w:hAnsi="Arial" w:cs="Arial"/>
          <w:b w:val="0"/>
          <w:sz w:val="24"/>
          <w:szCs w:val="24"/>
          <w:lang w:val="mn-MN"/>
        </w:rPr>
        <w:t xml:space="preserve">Энэхүү мэдээллийн өдөрлөгөөр дамжуулан </w:t>
      </w:r>
      <w:r w:rsidRPr="00A75F68">
        <w:rPr>
          <w:rFonts w:ascii="Arial" w:hAnsi="Arial" w:cs="Arial"/>
          <w:b w:val="0"/>
          <w:color w:val="000000"/>
          <w:sz w:val="24"/>
          <w:szCs w:val="24"/>
          <w:lang w:val="mn-MN"/>
        </w:rPr>
        <w:t>ургамлын идээлэгтэй сарлагийн арьс ширний кластерийн бүтээгдэхүүн үйлдвэрлэлийн байгаль орчинд үзүүлэх нөлөөлөл, нөөцийн үр ашиг, тойрог эдийн засгийн практикийг нэвтрүүлэх түүнчлэн дэлхийн ногоон нийлүүлэлтийн сүлжээнд нэгдэх боломжуудын талаар мэдээлэл хүргэв</w:t>
      </w:r>
      <w:r w:rsidR="0058565D" w:rsidRPr="00A75F68">
        <w:rPr>
          <w:rFonts w:ascii="Arial" w:hAnsi="Arial" w:cs="Arial"/>
          <w:b w:val="0"/>
          <w:sz w:val="24"/>
          <w:szCs w:val="24"/>
          <w:lang w:val="mn-MN"/>
        </w:rPr>
        <w:t xml:space="preserve">.  </w:t>
      </w:r>
    </w:p>
    <w:p w14:paraId="257038ED" w14:textId="4E009319" w:rsidR="00A75F68" w:rsidRPr="00A75F68" w:rsidRDefault="00A75F68" w:rsidP="00A75F68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sz w:val="24"/>
          <w:szCs w:val="24"/>
          <w:lang w:val="mn-MN"/>
        </w:rPr>
      </w:pPr>
      <w:r w:rsidRPr="00A75F68">
        <w:rPr>
          <w:rFonts w:ascii="Arial" w:hAnsi="Arial" w:cs="Arial"/>
          <w:b w:val="0"/>
          <w:sz w:val="24"/>
          <w:szCs w:val="24"/>
          <w:lang w:val="mn-MN"/>
        </w:rPr>
        <w:t>Уг өдөрлөг</w:t>
      </w:r>
      <w:r>
        <w:rPr>
          <w:rFonts w:ascii="Arial" w:hAnsi="Arial" w:cs="Arial"/>
          <w:b w:val="0"/>
          <w:sz w:val="24"/>
          <w:szCs w:val="24"/>
          <w:lang w:val="mn-MN"/>
        </w:rPr>
        <w:t>т</w:t>
      </w:r>
      <w:r w:rsidRPr="00A75F68">
        <w:rPr>
          <w:rFonts w:ascii="Arial" w:hAnsi="Arial" w:cs="Arial"/>
          <w:b w:val="0"/>
          <w:sz w:val="24"/>
          <w:szCs w:val="24"/>
          <w:lang w:val="mn-MN"/>
        </w:rPr>
        <w:t xml:space="preserve"> нь арьс ширний үйлдвэрүүд, МАШҮХ-ний гишүү</w:t>
      </w:r>
      <w:r>
        <w:rPr>
          <w:rFonts w:ascii="Arial" w:hAnsi="Arial" w:cs="Arial"/>
          <w:b w:val="0"/>
          <w:sz w:val="24"/>
          <w:szCs w:val="24"/>
          <w:lang w:val="mn-MN"/>
        </w:rPr>
        <w:t>д</w:t>
      </w:r>
      <w:r w:rsidRPr="00A75F68">
        <w:rPr>
          <w:rFonts w:ascii="Arial" w:hAnsi="Arial" w:cs="Arial"/>
          <w:b w:val="0"/>
          <w:sz w:val="24"/>
          <w:szCs w:val="24"/>
          <w:lang w:val="mn-MN"/>
        </w:rPr>
        <w:t>,</w:t>
      </w:r>
      <w:r>
        <w:rPr>
          <w:rFonts w:ascii="Arial" w:hAnsi="Arial" w:cs="Arial"/>
          <w:b w:val="0"/>
          <w:sz w:val="24"/>
          <w:szCs w:val="24"/>
          <w:lang w:val="mn-MN"/>
        </w:rPr>
        <w:t xml:space="preserve"> арьсан </w:t>
      </w:r>
      <w:r w:rsidRPr="00A75F68">
        <w:rPr>
          <w:rFonts w:ascii="Arial" w:hAnsi="Arial" w:cs="Arial"/>
          <w:b w:val="0"/>
          <w:sz w:val="24"/>
          <w:szCs w:val="24"/>
          <w:lang w:val="mn-MN"/>
        </w:rPr>
        <w:t xml:space="preserve">бүтээгдэхүүн үйлдвэрлэгчид/ЖДҮ-чид, малчдын бүлэг, арьс шир нийлүүлэгчид, худалдаачид, мал нядалгааны газрууд, аймгийн болон бүсийн удирдлагууд, мэргэжлиийн болон бизнесийн </w:t>
      </w:r>
      <w:r>
        <w:rPr>
          <w:rFonts w:ascii="Arial" w:hAnsi="Arial" w:cs="Arial"/>
          <w:b w:val="0"/>
          <w:sz w:val="24"/>
          <w:szCs w:val="24"/>
          <w:lang w:val="mn-MN"/>
        </w:rPr>
        <w:t>төлөөллүүд</w:t>
      </w:r>
      <w:r w:rsidRPr="00A75F68">
        <w:rPr>
          <w:rFonts w:ascii="Arial" w:hAnsi="Arial" w:cs="Arial"/>
          <w:b w:val="0"/>
          <w:sz w:val="24"/>
          <w:szCs w:val="24"/>
          <w:lang w:val="mn-MN"/>
        </w:rPr>
        <w:t xml:space="preserve">, иргэний нийгмийн болон бусад холбогдох оролцогч талууд оролцлож санал солилцлоо.     </w:t>
      </w:r>
    </w:p>
    <w:p w14:paraId="21ED3C97" w14:textId="761D26F9" w:rsidR="00132A68" w:rsidRPr="00A75F68" w:rsidRDefault="00132A68" w:rsidP="00394AAF">
      <w:pPr>
        <w:pStyle w:val="Heading1"/>
        <w:spacing w:before="91" w:after="240" w:line="360" w:lineRule="auto"/>
        <w:ind w:firstLine="720"/>
        <w:jc w:val="both"/>
        <w:rPr>
          <w:rFonts w:ascii="Arial" w:hAnsi="Arial" w:cs="Arial"/>
          <w:b w:val="0"/>
          <w:sz w:val="26"/>
          <w:szCs w:val="26"/>
          <w:lang w:val="mn-MN"/>
        </w:rPr>
      </w:pPr>
    </w:p>
    <w:p w14:paraId="2E7E5651" w14:textId="77777777" w:rsidR="006D520C" w:rsidRPr="00A75F68" w:rsidRDefault="006D520C" w:rsidP="006D520C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sz w:val="24"/>
          <w:szCs w:val="24"/>
          <w:lang w:val="mn-MN"/>
          <w14:ligatures w14:val="none"/>
        </w:rPr>
      </w:pPr>
    </w:p>
    <w:p w14:paraId="26A36FD0" w14:textId="1ABD7E19" w:rsidR="00B45360" w:rsidRPr="00A75F68" w:rsidRDefault="00A75F68" w:rsidP="00E93835">
      <w:pPr>
        <w:pStyle w:val="BodyText"/>
        <w:spacing w:line="276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Дэлгэрэнгүй мэдээллийг </w:t>
      </w:r>
      <w:hyperlink r:id="rId7">
        <w:r w:rsidR="00F41A68" w:rsidRPr="00A75F68">
          <w:rPr>
            <w:rFonts w:ascii="Arial" w:hAnsi="Arial" w:cs="Arial"/>
            <w:color w:val="0000FF"/>
            <w:sz w:val="20"/>
            <w:szCs w:val="20"/>
            <w:u w:val="single" w:color="0000FF"/>
            <w:lang w:val="mn-MN"/>
          </w:rPr>
          <w:t>www.switch-asia.eu</w:t>
        </w:r>
      </w:hyperlink>
      <w:r>
        <w:rPr>
          <w:rFonts w:ascii="Arial" w:hAnsi="Arial" w:cs="Arial"/>
          <w:color w:val="0000FF"/>
          <w:sz w:val="20"/>
          <w:szCs w:val="20"/>
          <w:u w:val="single" w:color="0000FF"/>
          <w:lang w:val="mn-MN"/>
        </w:rPr>
        <w:t xml:space="preserve">  </w:t>
      </w:r>
      <w:r>
        <w:rPr>
          <w:rFonts w:ascii="Arial" w:hAnsi="Arial" w:cs="Arial"/>
          <w:sz w:val="20"/>
          <w:szCs w:val="20"/>
          <w:lang w:val="mn-MN"/>
        </w:rPr>
        <w:t xml:space="preserve">авна уу </w:t>
      </w:r>
      <w:r w:rsidRPr="00A75F68">
        <w:rPr>
          <w:rFonts w:ascii="Arial" w:hAnsi="Arial" w:cs="Arial"/>
          <w:spacing w:val="-2"/>
          <w:sz w:val="20"/>
          <w:szCs w:val="20"/>
          <w:lang w:val="mn-MN"/>
        </w:rPr>
        <w:t xml:space="preserve"> </w:t>
      </w:r>
    </w:p>
    <w:sectPr w:rsidR="00B45360" w:rsidRPr="00A75F68">
      <w:headerReference w:type="default" r:id="rId8"/>
      <w:pgSz w:w="12240" w:h="15840"/>
      <w:pgMar w:top="1720" w:right="1320" w:bottom="280" w:left="1320" w:header="6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BD132" w14:textId="77777777" w:rsidR="006A1240" w:rsidRDefault="006A1240">
      <w:r>
        <w:separator/>
      </w:r>
    </w:p>
  </w:endnote>
  <w:endnote w:type="continuationSeparator" w:id="0">
    <w:p w14:paraId="384140F6" w14:textId="77777777" w:rsidR="006A1240" w:rsidRDefault="006A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294F" w14:textId="77777777" w:rsidR="006A1240" w:rsidRDefault="006A1240">
      <w:r>
        <w:separator/>
      </w:r>
    </w:p>
  </w:footnote>
  <w:footnote w:type="continuationSeparator" w:id="0">
    <w:p w14:paraId="78044EE6" w14:textId="77777777" w:rsidR="006A1240" w:rsidRDefault="006A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C69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9A1A42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923798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0FB337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FF37317" w14:textId="77777777" w:rsidR="00F45C2C" w:rsidRDefault="00E66097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03FD9DF" wp14:editId="1C961116">
          <wp:simplePos x="0" y="0"/>
          <wp:positionH relativeFrom="column">
            <wp:posOffset>-205740</wp:posOffset>
          </wp:positionH>
          <wp:positionV relativeFrom="paragraph">
            <wp:posOffset>62230</wp:posOffset>
          </wp:positionV>
          <wp:extent cx="2796540" cy="741680"/>
          <wp:effectExtent l="0" t="0" r="381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ylproject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931F2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C20223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CD978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53A35E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53303C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1241AB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120E3C1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5CE025B" w14:textId="77777777" w:rsidR="00F45C2C" w:rsidRDefault="00E66097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  <w:r>
      <w:rPr>
        <w:noProof/>
        <w:sz w:val="20"/>
        <w:lang w:val="el-GR" w:eastAsia="el-GR"/>
      </w:rPr>
      <w:drawing>
        <wp:inline distT="0" distB="0" distL="0" distR="0" wp14:anchorId="441A4100" wp14:editId="3E3C65D5">
          <wp:extent cx="3147060" cy="8165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Logo_Grants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014" cy="81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D537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AB7216A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E89DA05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7DA49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4212115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5FEFAB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1E63C3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8A1DB9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472B548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FA15B2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C33CD3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A55EC6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D5B622A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5D1E64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07C504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C20210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A12CEC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D44FF7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B0A99F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C1184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ACD58B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2D09D01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23D7E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21E76A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5BAFEA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1C7E43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C8A2D5A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BFAB1B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8048B0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371834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4C5C74F" w14:textId="77777777" w:rsidR="00F45C2C" w:rsidRDefault="00F45C2C" w:rsidP="00BF47BF">
    <w:pPr>
      <w:pStyle w:val="BodyText"/>
      <w:tabs>
        <w:tab w:val="right" w:pos="9600"/>
      </w:tabs>
      <w:spacing w:line="14" w:lineRule="auto"/>
      <w:jc w:val="right"/>
      <w:rPr>
        <w:sz w:val="20"/>
      </w:rPr>
    </w:pPr>
  </w:p>
  <w:p w14:paraId="227BE1FD" w14:textId="77777777" w:rsidR="00F45C2C" w:rsidRDefault="00E66097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05997AE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C0CE18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5342027" w14:textId="77777777" w:rsidR="00F45C2C" w:rsidRDefault="00E66097" w:rsidP="006526BF">
    <w:pPr>
      <w:pStyle w:val="BodyText"/>
      <w:tabs>
        <w:tab w:val="left" w:pos="7092"/>
      </w:tabs>
      <w:spacing w:line="14" w:lineRule="auto"/>
      <w:jc w:val="both"/>
      <w:rPr>
        <w:sz w:val="20"/>
      </w:rPr>
    </w:pPr>
    <w:r>
      <w:rPr>
        <w:sz w:val="20"/>
      </w:rPr>
      <w:tab/>
    </w:r>
  </w:p>
  <w:p w14:paraId="7BC24F9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74EC8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8A32E1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72C1EE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2A9F84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DA79C41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222543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A066DD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3B0CE7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ED714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01FF75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5611EDF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9EA2F6C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82A255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3E8468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10E6E93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58E791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5C930F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2684EFE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6AB4942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4261A6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4D0C34D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07E15CFC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6BB8D456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2CB6C833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7B2B2829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1B0B2B7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32C50035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4AA5B00B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  <w:p w14:paraId="515F7814" w14:textId="77777777" w:rsidR="00F45C2C" w:rsidRDefault="00F45C2C" w:rsidP="006526BF">
    <w:pPr>
      <w:pStyle w:val="BodyText"/>
      <w:tabs>
        <w:tab w:val="right" w:pos="9600"/>
      </w:tabs>
      <w:spacing w:line="14" w:lineRule="aut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A3989"/>
    <w:multiLevelType w:val="hybridMultilevel"/>
    <w:tmpl w:val="1306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9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8"/>
    <w:rsid w:val="000D3018"/>
    <w:rsid w:val="00132A68"/>
    <w:rsid w:val="00285E48"/>
    <w:rsid w:val="00304175"/>
    <w:rsid w:val="00381286"/>
    <w:rsid w:val="00394AAF"/>
    <w:rsid w:val="003F6197"/>
    <w:rsid w:val="0044005C"/>
    <w:rsid w:val="00453586"/>
    <w:rsid w:val="004B196A"/>
    <w:rsid w:val="0058565D"/>
    <w:rsid w:val="005F47D8"/>
    <w:rsid w:val="005F6C71"/>
    <w:rsid w:val="006A1240"/>
    <w:rsid w:val="006D520C"/>
    <w:rsid w:val="006D6982"/>
    <w:rsid w:val="006E1472"/>
    <w:rsid w:val="00713B63"/>
    <w:rsid w:val="00731ECE"/>
    <w:rsid w:val="00793B4A"/>
    <w:rsid w:val="00893494"/>
    <w:rsid w:val="0095142D"/>
    <w:rsid w:val="00956D55"/>
    <w:rsid w:val="009A29F2"/>
    <w:rsid w:val="009F32E4"/>
    <w:rsid w:val="00A55A55"/>
    <w:rsid w:val="00A75F68"/>
    <w:rsid w:val="00A8534C"/>
    <w:rsid w:val="00AA433D"/>
    <w:rsid w:val="00B45360"/>
    <w:rsid w:val="00B65643"/>
    <w:rsid w:val="00C73517"/>
    <w:rsid w:val="00CF5806"/>
    <w:rsid w:val="00D86802"/>
    <w:rsid w:val="00E66097"/>
    <w:rsid w:val="00E71422"/>
    <w:rsid w:val="00E93835"/>
    <w:rsid w:val="00EA132F"/>
    <w:rsid w:val="00F41A68"/>
    <w:rsid w:val="00F45C2C"/>
    <w:rsid w:val="00F9142E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D369"/>
  <w15:chartTrackingRefBased/>
  <w15:docId w15:val="{E53F0609-0911-4DDA-B76C-F514749A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1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1"/>
    <w:qFormat/>
    <w:rsid w:val="00F41A68"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41A68"/>
    <w:rPr>
      <w:rFonts w:ascii="Times New Roman" w:eastAsia="Times New Roman" w:hAnsi="Times New Roman" w:cs="Times New Roman"/>
      <w:b/>
      <w:bCs/>
      <w:kern w:val="0"/>
    </w:rPr>
  </w:style>
  <w:style w:type="paragraph" w:styleId="BodyText">
    <w:name w:val="Body Text"/>
    <w:basedOn w:val="Normal"/>
    <w:link w:val="BodyTextChar"/>
    <w:uiPriority w:val="1"/>
    <w:qFormat/>
    <w:rsid w:val="00F41A68"/>
  </w:style>
  <w:style w:type="character" w:customStyle="1" w:styleId="BodyTextChar">
    <w:name w:val="Body Text Char"/>
    <w:basedOn w:val="DefaultParagraphFont"/>
    <w:link w:val="BodyText"/>
    <w:uiPriority w:val="1"/>
    <w:rsid w:val="00F41A68"/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E938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8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tch-asi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amitsa</dc:creator>
  <cp:keywords/>
  <dc:description/>
  <cp:lastModifiedBy>amitsa</cp:lastModifiedBy>
  <cp:revision>2</cp:revision>
  <dcterms:created xsi:type="dcterms:W3CDTF">2024-06-18T07:40:00Z</dcterms:created>
  <dcterms:modified xsi:type="dcterms:W3CDTF">2024-06-18T07:40:00Z</dcterms:modified>
</cp:coreProperties>
</file>